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5E" w:rsidRPr="00C87B62" w:rsidRDefault="00BC64FF" w:rsidP="00212C70">
      <w:pPr>
        <w:pStyle w:val="a7"/>
        <w:tabs>
          <w:tab w:val="left" w:pos="2265"/>
          <w:tab w:val="center" w:pos="4677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  <w:bookmarkStart w:id="0" w:name="_GoBack"/>
      <w:r w:rsidRPr="00C87B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Темы семинарских занятий</w:t>
      </w:r>
    </w:p>
    <w:p w:rsidR="00085F5E" w:rsidRPr="00C87B62" w:rsidRDefault="00BC64FF" w:rsidP="00212C70">
      <w:pPr>
        <w:pStyle w:val="a7"/>
        <w:tabs>
          <w:tab w:val="left" w:pos="2265"/>
          <w:tab w:val="center" w:pos="4677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  <w:r w:rsidRPr="00C87B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Осенний семестр 202</w:t>
      </w:r>
      <w:r w:rsidR="004A13BA" w:rsidRPr="00C87B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C87B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 w:rsidR="004A13BA" w:rsidRPr="00C87B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C87B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учебного года</w:t>
      </w:r>
    </w:p>
    <w:p w:rsidR="00085F5E" w:rsidRPr="00C87B62" w:rsidRDefault="00085F5E" w:rsidP="00212C7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87B62">
        <w:rPr>
          <w:rFonts w:ascii="Times New Roman" w:hAnsi="Times New Roman" w:cs="Times New Roman"/>
          <w:b/>
          <w:color w:val="auto"/>
          <w:lang w:val="kk-KZ"/>
        </w:rPr>
        <w:t>Образовательная программа "8D05108 - Геоботаника"</w:t>
      </w:r>
      <w:r w:rsidR="00E81F9E" w:rsidRPr="00C87B62">
        <w:rPr>
          <w:rFonts w:ascii="Times New Roman" w:hAnsi="Times New Roman" w:cs="Times New Roman"/>
          <w:b/>
          <w:lang w:val="kk-KZ"/>
        </w:rPr>
        <w:br/>
      </w:r>
      <w:proofErr w:type="spellStart"/>
      <w:r w:rsidRPr="00C87B62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Bgc</w:t>
      </w:r>
      <w:proofErr w:type="spellEnd"/>
      <w:r w:rsidRPr="00C87B6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7302 </w:t>
      </w:r>
      <w:r w:rsidRPr="00C87B62">
        <w:rPr>
          <w:rFonts w:ascii="Times New Roman" w:hAnsi="Times New Roman" w:cs="Times New Roman"/>
          <w:b/>
          <w:color w:val="000000" w:themeColor="text1"/>
        </w:rPr>
        <w:t>«</w:t>
      </w:r>
      <w:r w:rsidRPr="00C87B62"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  <w:t>Биогеоценология</w:t>
      </w:r>
      <w:r w:rsidRPr="00C87B62">
        <w:rPr>
          <w:rFonts w:ascii="Times New Roman" w:hAnsi="Times New Roman" w:cs="Times New Roman"/>
          <w:b/>
          <w:color w:val="000000" w:themeColor="text1"/>
        </w:rPr>
        <w:t>»</w:t>
      </w:r>
    </w:p>
    <w:p w:rsidR="00E81F9E" w:rsidRPr="00C87B62" w:rsidRDefault="00E81F9E" w:rsidP="00212C70">
      <w:pPr>
        <w:pStyle w:val="11"/>
        <w:jc w:val="center"/>
        <w:rPr>
          <w:b/>
          <w:lang w:val="kk-KZ"/>
        </w:rPr>
      </w:pPr>
    </w:p>
    <w:p w:rsidR="00085F5E" w:rsidRPr="00C87B62" w:rsidRDefault="00085F5E" w:rsidP="00212C7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62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032"/>
        <w:gridCol w:w="1168"/>
      </w:tblGrid>
      <w:tr w:rsidR="00085F5E" w:rsidRPr="00212C70" w:rsidTr="0064037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085F5E" w:rsidRPr="00212C70" w:rsidTr="00640378">
        <w:trPr>
          <w:trHeight w:val="403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proofErr w:type="gramStart"/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Биоценология</w:t>
            </w:r>
            <w:proofErr w:type="gramEnd"/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объекты его изучения и задачи. Биоценоз его свойства и особенности компонентов.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1.1.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2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Свойства биоценозов: саморегуляция и самовоспроизведение. Принцип Ле-Шателье.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>СЗ 3</w:t>
            </w:r>
            <w:r w:rsidRPr="00C87B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Биогеоценоз и экосистема: различия между этими понятиями. Вертикальная и горизонтальная структура биогеоценозов.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>СЗ 4</w:t>
            </w:r>
            <w:r w:rsidRPr="00C87B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Понятия о парцелле, ярусе и биогоризонтах. Биогеоценозы.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>СЗ 5</w:t>
            </w:r>
            <w:r w:rsidRPr="00C87B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Академик В.Н.Сукачев основоположник учения о биогеоценологии. Современные направления и задачи биогеоценологии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6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Основной компонент биогеоценоза фитоценоз его роль и задачи их изучение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И.Д 4.2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 7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Структура фитоценозов. Растения экобиоморфы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СЗ 8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Определение фитоценоза и общая характеристика. Основные признаки фитоценоза.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>СЗ 9</w:t>
            </w:r>
            <w:r w:rsidRPr="00C87B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Границы фитоценозов. Понятие о континууме растительного покрова.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C8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 10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Разница между понятиями «фитоценоз», «ассоциация» и «растительные сообщества»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СЗ 11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Трансформация компонентов биоценоза, ресурсов экогруппы и среди них основные звено (продуценты, консументы, редуценты)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СЗ 12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Взаимосвязь растительности с животным миром (Уиттекер, 1971)</w:t>
            </w: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5.1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И.Д 5.2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СЗ 13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Факторы влияющие на разнообразие и богатство биоценоза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2.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СЗ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Охарактеризовать роль животных в биогеоценозе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2.</w:t>
            </w:r>
            <w:r w:rsidRPr="00C87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085F5E" w:rsidRPr="00212C70" w:rsidTr="0064037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7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СЗ 15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Типы отношений между организмами в ценозе</w:t>
            </w:r>
          </w:p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5.1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F5E" w:rsidRPr="00C87B62" w:rsidRDefault="00085F5E" w:rsidP="00212C7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F5E" w:rsidRPr="00C87B62" w:rsidRDefault="00085F5E" w:rsidP="00212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2">
              <w:rPr>
                <w:rFonts w:ascii="Times New Roman" w:hAnsi="Times New Roman" w:cs="Times New Roman"/>
                <w:sz w:val="24"/>
                <w:szCs w:val="24"/>
              </w:rPr>
              <w:t xml:space="preserve">в MS </w:t>
            </w:r>
            <w:proofErr w:type="spellStart"/>
            <w:r w:rsidRPr="00C87B6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</w:tbl>
    <w:p w:rsidR="00F64937" w:rsidRPr="00212C70" w:rsidRDefault="00F64937" w:rsidP="00212C70">
      <w:pPr>
        <w:pStyle w:val="11"/>
        <w:jc w:val="center"/>
        <w:rPr>
          <w:b/>
          <w:sz w:val="28"/>
          <w:szCs w:val="28"/>
          <w:lang w:val="kk-KZ"/>
        </w:rPr>
      </w:pPr>
    </w:p>
    <w:p w:rsidR="00F64937" w:rsidRPr="00212C70" w:rsidRDefault="00F64937" w:rsidP="00212C70">
      <w:pPr>
        <w:pStyle w:val="11"/>
        <w:jc w:val="center"/>
        <w:rPr>
          <w:b/>
          <w:sz w:val="28"/>
          <w:szCs w:val="28"/>
          <w:lang w:val="kk-KZ"/>
        </w:rPr>
      </w:pPr>
    </w:p>
    <w:p w:rsidR="00212C70" w:rsidRDefault="00212C70" w:rsidP="00212C70">
      <w:pPr>
        <w:pStyle w:val="a4"/>
        <w:spacing w:after="0" w:line="240" w:lineRule="auto"/>
        <w:ind w:left="3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0">
        <w:rPr>
          <w:rFonts w:ascii="Times New Roman" w:hAnsi="Times New Roman" w:cs="Times New Roman"/>
          <w:b/>
          <w:sz w:val="28"/>
          <w:szCs w:val="28"/>
        </w:rPr>
        <w:t>Литература и ресурсы</w:t>
      </w:r>
    </w:p>
    <w:p w:rsidR="00C87B62" w:rsidRPr="00C87B62" w:rsidRDefault="00C87B62" w:rsidP="00C87B62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kk-KZ"/>
        </w:rPr>
        <w:t>Лемеза Н.А., Джус М.А. Геоботаника. М., Изд-во Высшая школа, 2008.</w:t>
      </w:r>
    </w:p>
    <w:p w:rsidR="00C87B62" w:rsidRPr="00C87B62" w:rsidRDefault="00C87B62" w:rsidP="00C87B62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Баландин С.А., Абрамова Л.И., Березин Н. Общая ботаника с основами геоботаники. М., Академкнига, 2006.</w:t>
      </w:r>
    </w:p>
    <w:p w:rsidR="00C87B62" w:rsidRPr="00C87B62" w:rsidRDefault="00C87B62" w:rsidP="00C87B62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Бигалиев А.Б. Проблемы окружающей среды и сохранения биологического разнообразия. Учебное пособие. Алматы, 2005.</w:t>
      </w:r>
    </w:p>
    <w:p w:rsidR="00C87B62" w:rsidRPr="00C87B62" w:rsidRDefault="00C87B62" w:rsidP="00C87B62">
      <w:pPr>
        <w:pStyle w:val="Table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C87B62">
        <w:rPr>
          <w:rFonts w:ascii="Times New Roman" w:hAnsi="Times New Roman"/>
          <w:sz w:val="24"/>
          <w:szCs w:val="24"/>
          <w:lang w:val="kk-KZ"/>
        </w:rPr>
        <w:t>Мухитдинов Н. Основы биогеоценологии. Учебное пособие. — Алматы: Қазақ Университеті, 2007. — 140 c.</w:t>
      </w:r>
    </w:p>
    <w:p w:rsidR="00C87B62" w:rsidRPr="00C87B62" w:rsidRDefault="00C87B62" w:rsidP="00C87B62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kk-KZ"/>
        </w:rPr>
        <w:t>Миркин Б.М., Наумов Л.Г. Экология. Учебное пособие. УФА. Восточный университет, 2004. 308 с.</w:t>
      </w:r>
    </w:p>
    <w:p w:rsidR="00C87B62" w:rsidRPr="00C87B62" w:rsidRDefault="00C87B62" w:rsidP="00C87B62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Салтыков А.В. Биоэкология. Учебное пособие. Ульяновск. 2000</w:t>
      </w:r>
    </w:p>
    <w:p w:rsidR="00C87B62" w:rsidRPr="00C87B62" w:rsidRDefault="00C87B62" w:rsidP="00C87B6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Исследовательские инфраструктуры</w:t>
      </w:r>
    </w:p>
    <w:p w:rsidR="00C87B62" w:rsidRPr="00C87B62" w:rsidRDefault="00C87B62" w:rsidP="00C87B6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1. Лаборатория № 9.  ГУК № 6.</w:t>
      </w:r>
    </w:p>
    <w:p w:rsidR="00C87B62" w:rsidRPr="00C87B62" w:rsidRDefault="00C87B62" w:rsidP="00C87B6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Показатели научных баз </w:t>
      </w:r>
    </w:p>
    <w:p w:rsidR="00C87B62" w:rsidRPr="00C87B62" w:rsidRDefault="00C87B62" w:rsidP="00C87B6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НИИ «Проблемы экологии»</w:t>
      </w:r>
    </w:p>
    <w:p w:rsidR="00C87B62" w:rsidRPr="00C87B62" w:rsidRDefault="00C87B62" w:rsidP="00C87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Интернет-ресурстар </w:t>
      </w:r>
    </w:p>
    <w:p w:rsidR="00C87B62" w:rsidRPr="00C87B62" w:rsidRDefault="00C87B62" w:rsidP="00C87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87B6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hyperlink r:id="rId5" w:history="1">
        <w:r w:rsidRPr="00C87B62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:rsidR="00C87B62" w:rsidRPr="00C87B62" w:rsidRDefault="00C87B62" w:rsidP="00C87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2.</w:t>
      </w:r>
      <w:r w:rsidRPr="00C87B6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hyperlink r:id="rId6" w:history="1">
        <w:r w:rsidRPr="00C87B62">
          <w:rPr>
            <w:rStyle w:val="a3"/>
            <w:rFonts w:ascii="Times New Roman" w:hAnsi="Times New Roman" w:cs="Times New Roman"/>
            <w:bCs/>
            <w:sz w:val="24"/>
            <w:szCs w:val="24"/>
            <w:lang w:val="kk-KZ"/>
          </w:rPr>
          <w:t>http://pharmacologia.ru</w:t>
        </w:r>
      </w:hyperlink>
      <w:r w:rsidRPr="00C87B62">
        <w:rPr>
          <w:rFonts w:ascii="Times New Roman" w:hAnsi="Times New Roman" w:cs="Times New Roman"/>
          <w:bCs/>
          <w:sz w:val="24"/>
          <w:szCs w:val="24"/>
          <w:lang w:val="kk-KZ"/>
        </w:rPr>
        <w:br/>
        <w:t>3.</w:t>
      </w:r>
      <w:hyperlink r:id="rId7" w:history="1">
        <w:r w:rsidRPr="00C87B62">
          <w:rPr>
            <w:rStyle w:val="a3"/>
            <w:rFonts w:ascii="Times New Roman" w:hAnsi="Times New Roman" w:cs="Times New Roman"/>
            <w:bCs/>
            <w:sz w:val="24"/>
            <w:szCs w:val="24"/>
            <w:lang w:val="kk-KZ"/>
          </w:rPr>
          <w:t>http://www.zdorovie/users/realtime/</w:t>
        </w:r>
      </w:hyperlink>
      <w:r w:rsidRPr="00C87B62">
        <w:rPr>
          <w:rFonts w:ascii="Times New Roman" w:hAnsi="Times New Roman" w:cs="Times New Roman"/>
          <w:bCs/>
          <w:sz w:val="24"/>
          <w:szCs w:val="24"/>
          <w:lang w:val="kk-KZ"/>
        </w:rPr>
        <w:br/>
        <w:t>4.</w:t>
      </w:r>
      <w:r w:rsidRPr="00C87B62">
        <w:rPr>
          <w:rFonts w:ascii="Times New Roman" w:hAnsi="Times New Roman" w:cs="Times New Roman"/>
          <w:sz w:val="24"/>
          <w:szCs w:val="24"/>
        </w:rPr>
        <w:fldChar w:fldCharType="begin"/>
      </w:r>
      <w:r w:rsidRPr="00C87B62">
        <w:rPr>
          <w:rFonts w:ascii="Times New Roman" w:hAnsi="Times New Roman" w:cs="Times New Roman"/>
          <w:sz w:val="24"/>
          <w:szCs w:val="24"/>
          <w:lang w:val="kk-KZ"/>
        </w:rPr>
        <w:instrText>HYPERLINK</w:instrText>
      </w:r>
      <w:r w:rsidRPr="00C87B62">
        <w:rPr>
          <w:rFonts w:ascii="Times New Roman" w:hAnsi="Times New Roman" w:cs="Times New Roman"/>
          <w:sz w:val="24"/>
          <w:szCs w:val="24"/>
        </w:rPr>
        <w:fldChar w:fldCharType="separate"/>
      </w:r>
      <w:r w:rsidRPr="00C87B62">
        <w:rPr>
          <w:rStyle w:val="a3"/>
          <w:rFonts w:ascii="Times New Roman" w:hAnsi="Times New Roman" w:cs="Times New Roman"/>
          <w:bCs/>
          <w:sz w:val="24"/>
          <w:szCs w:val="24"/>
          <w:lang w:val="kk-KZ"/>
        </w:rPr>
        <w:t>http://</w:t>
      </w:r>
      <w:r w:rsidRPr="00C87B62">
        <w:rPr>
          <w:rFonts w:ascii="Times New Roman" w:hAnsi="Times New Roman" w:cs="Times New Roman"/>
          <w:sz w:val="24"/>
          <w:szCs w:val="24"/>
        </w:rPr>
        <w:fldChar w:fldCharType="end"/>
      </w:r>
      <w:r w:rsidRPr="00C87B62">
        <w:rPr>
          <w:rFonts w:ascii="Times New Roman" w:hAnsi="Times New Roman" w:cs="Times New Roman"/>
          <w:bCs/>
          <w:sz w:val="24"/>
          <w:szCs w:val="24"/>
          <w:lang w:val="en-US"/>
        </w:rPr>
        <w:t>lecarstva.ru</w:t>
      </w:r>
    </w:p>
    <w:p w:rsidR="00C87B62" w:rsidRPr="00C87B62" w:rsidRDefault="00C87B62" w:rsidP="00C87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http: biologylib.ru (catalog)</w:t>
      </w:r>
    </w:p>
    <w:p w:rsidR="00C87B62" w:rsidRPr="00C87B62" w:rsidRDefault="00C87B62" w:rsidP="00C87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http: </w:t>
      </w:r>
      <w:hyperlink r:id="rId8" w:history="1">
        <w:r w:rsidRPr="00C87B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www.grandars.ru</w:t>
        </w:r>
      </w:hyperlink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>shkola</w:t>
      </w:r>
      <w:proofErr w:type="spellEnd"/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>geografiya</w:t>
      </w:r>
      <w:proofErr w:type="spellEnd"/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>uchenie</w:t>
      </w:r>
      <w:proofErr w:type="spellEnd"/>
      <w:r w:rsidRPr="00C87B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biogeocenozah.ht)</w:t>
      </w:r>
    </w:p>
    <w:p w:rsidR="00212C70" w:rsidRPr="00212C70" w:rsidRDefault="00212C70" w:rsidP="00212C70">
      <w:pPr>
        <w:pStyle w:val="a4"/>
        <w:spacing w:after="0" w:line="240" w:lineRule="auto"/>
        <w:ind w:left="31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12C70" w:rsidRPr="00212C70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E4CE8"/>
    <w:multiLevelType w:val="hybridMultilevel"/>
    <w:tmpl w:val="F0C42D44"/>
    <w:lvl w:ilvl="0" w:tplc="368032C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85F5E"/>
    <w:rsid w:val="000C68CB"/>
    <w:rsid w:val="000D0A63"/>
    <w:rsid w:val="0017193F"/>
    <w:rsid w:val="001917DE"/>
    <w:rsid w:val="00202B0B"/>
    <w:rsid w:val="00212C70"/>
    <w:rsid w:val="00246EB5"/>
    <w:rsid w:val="002D1AE7"/>
    <w:rsid w:val="004A13BA"/>
    <w:rsid w:val="0058797B"/>
    <w:rsid w:val="00640378"/>
    <w:rsid w:val="00641D29"/>
    <w:rsid w:val="00674237"/>
    <w:rsid w:val="006F58FB"/>
    <w:rsid w:val="007D3EF6"/>
    <w:rsid w:val="007F59A9"/>
    <w:rsid w:val="00A53435"/>
    <w:rsid w:val="00A55726"/>
    <w:rsid w:val="00AC4F56"/>
    <w:rsid w:val="00BB579E"/>
    <w:rsid w:val="00BC64FF"/>
    <w:rsid w:val="00C13173"/>
    <w:rsid w:val="00C87B62"/>
    <w:rsid w:val="00DC1BBF"/>
    <w:rsid w:val="00E0378C"/>
    <w:rsid w:val="00E06D6E"/>
    <w:rsid w:val="00E81F9E"/>
    <w:rsid w:val="00F64937"/>
    <w:rsid w:val="00F83ED2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F601B-11E0-4BEE-8CD0-932EDEA1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paragraph" w:styleId="1">
    <w:name w:val="heading 1"/>
    <w:basedOn w:val="a"/>
    <w:next w:val="a"/>
    <w:link w:val="10"/>
    <w:uiPriority w:val="9"/>
    <w:qFormat/>
    <w:rsid w:val="00212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8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F58FB"/>
    <w:rPr>
      <w:rFonts w:eastAsiaTheme="minorHAnsi"/>
      <w:lang w:eastAsia="en-US"/>
    </w:rPr>
  </w:style>
  <w:style w:type="paragraph" w:styleId="a7">
    <w:name w:val="No Spacing"/>
    <w:uiPriority w:val="1"/>
    <w:qFormat/>
    <w:rsid w:val="007F59A9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85F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12C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87B6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orovie/users/realt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armacologia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2024</cp:lastModifiedBy>
  <cp:revision>19</cp:revision>
  <dcterms:created xsi:type="dcterms:W3CDTF">2020-08-26T18:25:00Z</dcterms:created>
  <dcterms:modified xsi:type="dcterms:W3CDTF">2025-09-15T10:23:00Z</dcterms:modified>
</cp:coreProperties>
</file>